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2B" w:rsidRDefault="00895F2B" w:rsidP="00895F2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ÖĞRENCİLERE YÖNELİK UYGULANAN </w:t>
      </w:r>
      <w:r w:rsidR="00ED3A4E" w:rsidRPr="00907891">
        <w:rPr>
          <w:rFonts w:ascii="Times New Roman" w:hAnsi="Times New Roman" w:cs="Times New Roman"/>
          <w:color w:val="FF0000"/>
          <w:sz w:val="24"/>
          <w:szCs w:val="24"/>
        </w:rPr>
        <w:t>E GÜVEN</w:t>
      </w:r>
      <w:r>
        <w:rPr>
          <w:rFonts w:ascii="Times New Roman" w:hAnsi="Times New Roman" w:cs="Times New Roman"/>
          <w:color w:val="FF0000"/>
          <w:sz w:val="24"/>
          <w:szCs w:val="24"/>
        </w:rPr>
        <w:t>LİK KONULU</w:t>
      </w:r>
    </w:p>
    <w:p w:rsidR="00ED3A4E" w:rsidRPr="00907891" w:rsidRDefault="00895F2B" w:rsidP="00895F2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ÖN TEST SON TEST SONUÇ DEĞERLENDİRMESİ</w:t>
      </w:r>
    </w:p>
    <w:p w:rsidR="00ED3A4E" w:rsidRDefault="00ED3A4E" w:rsidP="00ED3A4E">
      <w:pPr>
        <w:rPr>
          <w:rFonts w:ascii="Kayra Aydin" w:hAnsi="Kayra Aydin"/>
          <w:color w:val="FF0000"/>
          <w:sz w:val="28"/>
          <w:szCs w:val="28"/>
        </w:rPr>
      </w:pPr>
    </w:p>
    <w:p w:rsidR="00D35F17" w:rsidRDefault="00D35F17" w:rsidP="00ED3A4E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3.75pt;height:288.75pt">
            <v:imagedata r:id="rId4" o:title="1Ö"/>
          </v:shape>
        </w:pict>
      </w:r>
    </w:p>
    <w:p w:rsidR="00D27E9D" w:rsidRDefault="00D27E9D" w:rsidP="00ED3A4E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D27E9D" w:rsidRPr="00D27E9D" w:rsidRDefault="00D35F17" w:rsidP="00ED3A4E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i1033" type="#_x0000_t75" style="width:453.75pt;height:240pt">
            <v:imagedata r:id="rId5" o:title="1S"/>
          </v:shape>
        </w:pict>
      </w:r>
    </w:p>
    <w:p w:rsidR="00ED3A4E" w:rsidRDefault="00D27E9D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Dijital ayak izi hakkında başlangıçta öğrencilerimizin sadece %3ü bilgi sahibiyken,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üzerinden yaptığımız e güvenlik semineri sonrasında öğrencilerimizin yaklaşık %70’i bilgi sahibi oldu. </w:t>
      </w:r>
    </w:p>
    <w:p w:rsidR="00D27E9D" w:rsidRDefault="00382CD7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9" type="#_x0000_t75" style="width:453.75pt;height:140.25pt">
            <v:imagedata r:id="rId6" o:title="2Ö"/>
          </v:shape>
        </w:pict>
      </w:r>
    </w:p>
    <w:p w:rsidR="00D27E9D" w:rsidRDefault="00382CD7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40" type="#_x0000_t75" style="width:453.75pt;height:129.75pt">
            <v:imagedata r:id="rId7" o:title="2S"/>
          </v:shape>
        </w:pict>
      </w:r>
    </w:p>
    <w:p w:rsidR="00940082" w:rsidRDefault="00AD07C4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Okulumuzun e güvenlik politikasını başlangıçta öğrencile</w:t>
      </w:r>
      <w:r w:rsidR="00940082">
        <w:rPr>
          <w:rFonts w:ascii="Times New Roman" w:hAnsi="Times New Roman" w:cs="Times New Roman"/>
          <w:sz w:val="24"/>
          <w:szCs w:val="24"/>
        </w:rPr>
        <w:t>rimizin sadece %4ü biliyorken, yapılan bilgilendirme toplantısı sonrasında okulun e güvenlik politikası öğrencilerin %70’i tarafından öğrenildi.</w:t>
      </w:r>
    </w:p>
    <w:p w:rsidR="00940082" w:rsidRDefault="00940082" w:rsidP="00ED3A4E">
      <w:pPr>
        <w:rPr>
          <w:rFonts w:ascii="Times New Roman" w:hAnsi="Times New Roman" w:cs="Times New Roman"/>
          <w:sz w:val="24"/>
          <w:szCs w:val="24"/>
        </w:rPr>
      </w:pPr>
    </w:p>
    <w:p w:rsidR="00AD07C4" w:rsidRDefault="00940082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41" type="#_x0000_t75" style="width:453.75pt;height:126pt">
            <v:imagedata r:id="rId8" o:title="3Ö"/>
          </v:shape>
        </w:pict>
      </w:r>
      <w:r w:rsidR="00AD0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9CD" w:rsidRDefault="00382CD7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49" type="#_x0000_t75" style="width:453.75pt;height:130.5pt">
            <v:imagedata r:id="rId9" o:title="3S"/>
          </v:shape>
        </w:pict>
      </w:r>
      <w:r w:rsidR="00381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CD7" w:rsidRDefault="003819CD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Siber zorbalık hakkında bilgi sahibi olan öğrenci oranımız yapılan bilgilendirme toplantısı sonrasında %27’den %67’ye yükseldi.</w:t>
      </w:r>
    </w:p>
    <w:p w:rsidR="003819CD" w:rsidRDefault="003819CD" w:rsidP="00ED3A4E">
      <w:pPr>
        <w:rPr>
          <w:rFonts w:ascii="Times New Roman" w:hAnsi="Times New Roman" w:cs="Times New Roman"/>
          <w:sz w:val="24"/>
          <w:szCs w:val="24"/>
        </w:rPr>
      </w:pPr>
    </w:p>
    <w:p w:rsidR="003819CD" w:rsidRDefault="00884A4B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50" type="#_x0000_t75" style="width:453.75pt;height:138pt">
            <v:imagedata r:id="rId10" o:title="4Ö"/>
          </v:shape>
        </w:pict>
      </w:r>
    </w:p>
    <w:p w:rsidR="00FE2335" w:rsidRDefault="00884A4B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51" type="#_x0000_t75" style="width:453.75pt;height:138.75pt">
            <v:imagedata r:id="rId11" o:title="4S"/>
          </v:shape>
        </w:pict>
      </w:r>
    </w:p>
    <w:p w:rsidR="00FE2335" w:rsidRDefault="00884A4B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İnternet ortamında karşılaştığı her bilginin doğru olduğuna inanan öğrenci oranımız eğitim öncesinde %24 iken, eğitim sonrasında %18’e geriledi.</w:t>
      </w:r>
    </w:p>
    <w:p w:rsidR="00884A4B" w:rsidRDefault="00884A4B" w:rsidP="00ED3A4E">
      <w:pPr>
        <w:rPr>
          <w:rFonts w:ascii="Times New Roman" w:hAnsi="Times New Roman" w:cs="Times New Roman"/>
          <w:sz w:val="24"/>
          <w:szCs w:val="24"/>
        </w:rPr>
      </w:pPr>
    </w:p>
    <w:p w:rsidR="00884A4B" w:rsidRDefault="00884A4B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52" type="#_x0000_t75" style="width:453.75pt;height:138.75pt">
            <v:imagedata r:id="rId12" o:title="5Ö"/>
          </v:shape>
        </w:pict>
      </w:r>
    </w:p>
    <w:p w:rsidR="00884A4B" w:rsidRDefault="00884A4B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55" type="#_x0000_t75" style="width:453.75pt;height:116.25pt">
            <v:imagedata r:id="rId13" o:title="5S"/>
          </v:shape>
        </w:pict>
      </w:r>
    </w:p>
    <w:p w:rsidR="00884A4B" w:rsidRDefault="00884A4B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soyad, adres, telefon numarası ve şifre gibi kişisel bilgile</w:t>
      </w:r>
      <w:r w:rsidR="0047152C">
        <w:rPr>
          <w:rFonts w:ascii="Times New Roman" w:hAnsi="Times New Roman" w:cs="Times New Roman"/>
          <w:sz w:val="24"/>
          <w:szCs w:val="24"/>
        </w:rPr>
        <w:t>rini sanal ortamda paylaşanların oranı %25 iken, eğitim sonrasında bunun yanlış olduğunu öğrendikleri için bu oran %14’e geriledi.</w:t>
      </w:r>
    </w:p>
    <w:p w:rsidR="0047152C" w:rsidRDefault="0047152C" w:rsidP="00ED3A4E">
      <w:pPr>
        <w:rPr>
          <w:rFonts w:ascii="Times New Roman" w:hAnsi="Times New Roman" w:cs="Times New Roman"/>
          <w:sz w:val="24"/>
          <w:szCs w:val="24"/>
        </w:rPr>
      </w:pPr>
    </w:p>
    <w:p w:rsidR="0047152C" w:rsidRDefault="0047152C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61" type="#_x0000_t75" style="width:453.75pt;height:120.75pt">
            <v:imagedata r:id="rId14" o:title="6Ö"/>
          </v:shape>
        </w:pict>
      </w:r>
    </w:p>
    <w:p w:rsidR="0047152C" w:rsidRDefault="0047152C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64" type="#_x0000_t75" style="width:453.75pt;height:118.5pt">
            <v:imagedata r:id="rId15" o:title="6S"/>
          </v:shape>
        </w:pict>
      </w:r>
    </w:p>
    <w:p w:rsidR="0047152C" w:rsidRDefault="0047152C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Öğrencilerimizin internette geçirdikleri süreleri karşılaştırdığımızda ise kontrollü olarak interneti kullanan grubun yine aynı şekilde devam ettiği, kontrolsüzce 4 saat ve üzeri sanal ortamda vakit geçiren grubun oranının ise %14’ten %5’e gerilediği tespit edildi.</w:t>
      </w:r>
    </w:p>
    <w:p w:rsidR="0047152C" w:rsidRDefault="0047152C" w:rsidP="00ED3A4E">
      <w:pPr>
        <w:rPr>
          <w:rFonts w:ascii="Times New Roman" w:hAnsi="Times New Roman" w:cs="Times New Roman"/>
          <w:sz w:val="24"/>
          <w:szCs w:val="24"/>
        </w:rPr>
      </w:pPr>
    </w:p>
    <w:p w:rsidR="0047152C" w:rsidRDefault="0047152C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69" type="#_x0000_t75" style="width:453.75pt;height:138pt">
            <v:imagedata r:id="rId16" o:title="7Ö"/>
          </v:shape>
        </w:pict>
      </w:r>
    </w:p>
    <w:p w:rsidR="0047152C" w:rsidRDefault="0047152C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72" type="#_x0000_t75" style="width:453.75pt;height:138.75pt">
            <v:imagedata r:id="rId17" o:title="7S"/>
          </v:shape>
        </w:pict>
      </w:r>
    </w:p>
    <w:p w:rsidR="0047152C" w:rsidRDefault="0047152C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3C3E3C">
        <w:rPr>
          <w:rFonts w:ascii="Times New Roman" w:hAnsi="Times New Roman" w:cs="Times New Roman"/>
          <w:sz w:val="24"/>
          <w:szCs w:val="24"/>
        </w:rPr>
        <w:t>ğrencilerimizin</w:t>
      </w:r>
      <w:r>
        <w:rPr>
          <w:rFonts w:ascii="Times New Roman" w:hAnsi="Times New Roman" w:cs="Times New Roman"/>
          <w:sz w:val="24"/>
          <w:szCs w:val="24"/>
        </w:rPr>
        <w:t xml:space="preserve"> interneti kullanma amaç</w:t>
      </w:r>
      <w:r w:rsidR="003C3E3C">
        <w:rPr>
          <w:rFonts w:ascii="Times New Roman" w:hAnsi="Times New Roman" w:cs="Times New Roman"/>
          <w:sz w:val="24"/>
          <w:szCs w:val="24"/>
        </w:rPr>
        <w:t>larını değerlendirdiğimizde ise, interneti sadece oyun oynamak yerine</w:t>
      </w:r>
      <w:r>
        <w:rPr>
          <w:rFonts w:ascii="Times New Roman" w:hAnsi="Times New Roman" w:cs="Times New Roman"/>
          <w:sz w:val="24"/>
          <w:szCs w:val="24"/>
        </w:rPr>
        <w:t xml:space="preserve"> araştırma amacıyla da </w:t>
      </w:r>
      <w:r w:rsidR="003C3E3C">
        <w:rPr>
          <w:rFonts w:ascii="Times New Roman" w:hAnsi="Times New Roman" w:cs="Times New Roman"/>
          <w:sz w:val="24"/>
          <w:szCs w:val="24"/>
        </w:rPr>
        <w:t>kullanabileceklerini fark ettiklerini gördük.</w:t>
      </w:r>
    </w:p>
    <w:p w:rsidR="003C3E3C" w:rsidRDefault="003C3E3C" w:rsidP="00ED3A4E">
      <w:pPr>
        <w:rPr>
          <w:rFonts w:ascii="Times New Roman" w:hAnsi="Times New Roman" w:cs="Times New Roman"/>
          <w:sz w:val="24"/>
          <w:szCs w:val="24"/>
        </w:rPr>
      </w:pPr>
    </w:p>
    <w:p w:rsidR="003C3E3C" w:rsidRDefault="003C3E3C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74" type="#_x0000_t75" style="width:453.75pt;height:167.25pt">
            <v:imagedata r:id="rId18" o:title="8Ö"/>
          </v:shape>
        </w:pict>
      </w:r>
    </w:p>
    <w:p w:rsidR="003C3E3C" w:rsidRDefault="003C3E3C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75" type="#_x0000_t75" style="width:453.75pt;height:165.75pt">
            <v:imagedata r:id="rId19" o:title="8S"/>
          </v:shape>
        </w:pict>
      </w:r>
    </w:p>
    <w:p w:rsidR="003C3E3C" w:rsidRDefault="003C3E3C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İnternet üzerinden herhangi bir </w:t>
      </w:r>
      <w:r w:rsidR="00067D25">
        <w:rPr>
          <w:rFonts w:ascii="Times New Roman" w:hAnsi="Times New Roman" w:cs="Times New Roman"/>
          <w:sz w:val="24"/>
          <w:szCs w:val="24"/>
        </w:rPr>
        <w:t>içerik indirirken ailesinden izin alan öğrencilerin oranı eğitimden önce %58 iken, e güvenlik eğitiminden sonra bu oranın %77’ye çıktığını tespit ettik.</w:t>
      </w:r>
    </w:p>
    <w:p w:rsidR="00067D25" w:rsidRDefault="00067D25" w:rsidP="00ED3A4E">
      <w:pPr>
        <w:rPr>
          <w:rFonts w:ascii="Times New Roman" w:hAnsi="Times New Roman" w:cs="Times New Roman"/>
          <w:sz w:val="24"/>
          <w:szCs w:val="24"/>
        </w:rPr>
      </w:pPr>
    </w:p>
    <w:p w:rsidR="00067D25" w:rsidRPr="00907891" w:rsidRDefault="00067D25" w:rsidP="00ED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Anketleri genel itibarıyla değerlendirdiğimizde ise öğrencilerimizin e güvenlik konusundaki bilinç seviyelerinin verilen eğitim sayesinde anlamlı oranda değiştiğini gözlemledik.</w:t>
      </w:r>
      <w:bookmarkStart w:id="0" w:name="_GoBack"/>
      <w:bookmarkEnd w:id="0"/>
    </w:p>
    <w:sectPr w:rsidR="00067D25" w:rsidRPr="0090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4E"/>
    <w:rsid w:val="00067D25"/>
    <w:rsid w:val="003819CD"/>
    <w:rsid w:val="00382CD7"/>
    <w:rsid w:val="003C3E3C"/>
    <w:rsid w:val="0047152C"/>
    <w:rsid w:val="00884A4B"/>
    <w:rsid w:val="00895F2B"/>
    <w:rsid w:val="00907891"/>
    <w:rsid w:val="00940082"/>
    <w:rsid w:val="009B28BE"/>
    <w:rsid w:val="00AD07C4"/>
    <w:rsid w:val="00D27E9D"/>
    <w:rsid w:val="00D35F17"/>
    <w:rsid w:val="00ED3A4E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306F"/>
  <w15:chartTrackingRefBased/>
  <w15:docId w15:val="{25FF68B4-CC55-4655-8B30-A9534A5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1</cp:revision>
  <dcterms:created xsi:type="dcterms:W3CDTF">2021-01-31T12:22:00Z</dcterms:created>
  <dcterms:modified xsi:type="dcterms:W3CDTF">2021-01-31T14:59:00Z</dcterms:modified>
</cp:coreProperties>
</file>